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CE7A" w14:textId="77777777" w:rsidR="00B31D39" w:rsidRDefault="00B31D39" w:rsidP="00B31D39">
      <w:pPr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14:paraId="39400965" w14:textId="77777777" w:rsidR="00B31D39" w:rsidRDefault="00B31D39" w:rsidP="00B31D39">
      <w:pPr>
        <w:jc w:val="center"/>
        <w:rPr>
          <w:rFonts w:ascii="方正小标宋简体" w:eastAsia="方正小标宋简体" w:hAnsi="Times New Roman" w:hint="eastAsia"/>
          <w:bCs/>
          <w:sz w:val="32"/>
          <w:szCs w:val="32"/>
        </w:rPr>
      </w:pPr>
      <w:r>
        <w:rPr>
          <w:rFonts w:ascii="方正小标宋简体" w:eastAsia="方正小标宋简体" w:hAnsi="Times New Roman" w:hint="eastAsia"/>
          <w:bCs/>
          <w:sz w:val="32"/>
          <w:szCs w:val="32"/>
        </w:rPr>
        <w:t>报名回执单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1565"/>
        <w:gridCol w:w="2693"/>
      </w:tblGrid>
      <w:tr w:rsidR="00B31D39" w14:paraId="7890EB71" w14:textId="77777777" w:rsidTr="00B31D39">
        <w:trPr>
          <w:trHeight w:val="64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30D2" w14:textId="77777777" w:rsidR="00B31D39" w:rsidRDefault="00B31D39">
            <w:pPr>
              <w:jc w:val="center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CCEC" w14:textId="77777777" w:rsidR="00B31D39" w:rsidRDefault="00B31D39">
            <w:pPr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2B09" w14:textId="77777777" w:rsidR="00B31D39" w:rsidRDefault="00B31D39">
            <w:pPr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E60B" w14:textId="77777777" w:rsidR="00B31D39" w:rsidRDefault="00B31D39">
            <w:pPr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B31D39" w14:paraId="6F1D857E" w14:textId="77777777" w:rsidTr="00B31D39">
        <w:trPr>
          <w:trHeight w:val="69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37C6" w14:textId="77777777" w:rsidR="00B31D39" w:rsidRDefault="00B31D39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97B2" w14:textId="77777777" w:rsidR="00B31D39" w:rsidRDefault="00B31D39">
            <w:pPr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6FAB" w14:textId="77777777" w:rsidR="00B31D39" w:rsidRDefault="00B31D39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视频长度（分钟）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AB19" w14:textId="77777777" w:rsidR="00B31D39" w:rsidRDefault="00B31D39">
            <w:pPr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B31D39" w14:paraId="31B2379F" w14:textId="77777777" w:rsidTr="00B31D39">
        <w:trPr>
          <w:trHeight w:val="84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2172" w14:textId="77777777" w:rsidR="00B31D39" w:rsidRDefault="00B31D39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作者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E7C1" w14:textId="77777777" w:rsidR="00B31D39" w:rsidRDefault="00B31D39">
            <w:pPr>
              <w:rPr>
                <w:rFonts w:ascii="Times New Roman" w:eastAsia="仿宋_GB2312" w:hAnsi="Times New Roman"/>
                <w:color w:val="808080"/>
                <w:kern w:val="0"/>
                <w:sz w:val="22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808080"/>
                <w:kern w:val="0"/>
                <w:sz w:val="22"/>
                <w:szCs w:val="21"/>
              </w:rPr>
              <w:t>可为多人，按参与程度顺序填写，证书上名单顺序会以此为准；</w:t>
            </w:r>
          </w:p>
          <w:p w14:paraId="38C9D30C" w14:textId="77777777" w:rsidR="00B31D39" w:rsidRDefault="00B31D39">
            <w:pPr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808080"/>
                <w:kern w:val="0"/>
                <w:sz w:val="22"/>
                <w:szCs w:val="21"/>
              </w:rPr>
              <w:t>奖学金发放将以作品为单位，按照提交作者人数平均分配。</w:t>
            </w:r>
          </w:p>
        </w:tc>
      </w:tr>
      <w:tr w:rsidR="00B31D39" w14:paraId="48BD9C2A" w14:textId="77777777" w:rsidTr="00B31D39">
        <w:trPr>
          <w:trHeight w:val="87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9473" w14:textId="77777777" w:rsidR="00B31D39" w:rsidRDefault="00B31D39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报名联系人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B069" w14:textId="77777777" w:rsidR="00B31D39" w:rsidRDefault="00B31D39">
            <w:pPr>
              <w:ind w:left="117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5B32" w14:textId="77777777" w:rsidR="00B31D39" w:rsidRDefault="00B31D39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011" w14:textId="77777777" w:rsidR="00B31D39" w:rsidRDefault="00B31D39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B31D39" w14:paraId="49A04218" w14:textId="77777777" w:rsidTr="00B31D39">
        <w:trPr>
          <w:trHeight w:val="289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D5BF" w14:textId="77777777" w:rsidR="00B31D39" w:rsidRDefault="00B31D39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教学指导教案</w:t>
            </w:r>
          </w:p>
          <w:p w14:paraId="4640CCBD" w14:textId="77777777" w:rsidR="00B31D39" w:rsidRDefault="00B31D39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1500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4C05" w14:textId="77777777" w:rsidR="00B31D39" w:rsidRDefault="00B31D39">
            <w:pPr>
              <w:rPr>
                <w:rFonts w:ascii="Times New Roman" w:eastAsia="仿宋_GB2312" w:hAnsi="Times New Roman"/>
                <w:color w:val="808080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808080"/>
                <w:kern w:val="0"/>
                <w:sz w:val="22"/>
                <w:szCs w:val="21"/>
              </w:rPr>
              <w:t>包括指导该短视频拍摄制作的教学内容、教学方法、特色创新等。</w:t>
            </w:r>
          </w:p>
        </w:tc>
      </w:tr>
      <w:tr w:rsidR="00B31D39" w14:paraId="47025C1B" w14:textId="77777777" w:rsidTr="00B31D39">
        <w:trPr>
          <w:trHeight w:val="21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6A3D" w14:textId="77777777" w:rsidR="00B31D39" w:rsidRDefault="00B31D39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作品简介</w:t>
            </w:r>
          </w:p>
          <w:p w14:paraId="3E3C5FA1" w14:textId="77777777" w:rsidR="00B31D39" w:rsidRDefault="00B31D39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300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898B" w14:textId="77777777" w:rsidR="00B31D39" w:rsidRDefault="00B31D39">
            <w:pPr>
              <w:rPr>
                <w:rFonts w:ascii="Times New Roman" w:eastAsia="仿宋_GB2312" w:hAnsi="Times New Roman"/>
                <w:color w:val="808080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808080"/>
                <w:kern w:val="0"/>
                <w:sz w:val="22"/>
                <w:szCs w:val="21"/>
              </w:rPr>
              <w:t>包括拍摄作品的内容、设计理念思路、作品意义等。</w:t>
            </w:r>
          </w:p>
        </w:tc>
      </w:tr>
      <w:tr w:rsidR="00B31D39" w14:paraId="3CCD8D6C" w14:textId="77777777" w:rsidTr="00B31D39">
        <w:trPr>
          <w:trHeight w:val="254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6401" w14:textId="77777777" w:rsidR="00B31D39" w:rsidRDefault="00B31D39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字幕信息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5F4B" w14:textId="77777777" w:rsidR="00B31D39" w:rsidRDefault="00B31D39">
            <w:pPr>
              <w:rPr>
                <w:rFonts w:ascii="Times New Roman" w:eastAsia="仿宋_GB2312" w:hAnsi="Times New Roman"/>
                <w:color w:val="808080"/>
                <w:kern w:val="0"/>
                <w:sz w:val="22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808080"/>
                <w:kern w:val="0"/>
                <w:sz w:val="22"/>
                <w:szCs w:val="21"/>
              </w:rPr>
              <w:t>包括作品中出现的所有字幕内容。</w:t>
            </w:r>
          </w:p>
        </w:tc>
      </w:tr>
    </w:tbl>
    <w:p w14:paraId="34B74585" w14:textId="77777777" w:rsidR="00B31D39" w:rsidRDefault="00B31D39" w:rsidP="00B31D39">
      <w:pPr>
        <w:rPr>
          <w:rFonts w:ascii="Times New Roman" w:eastAsia="仿宋_GB2312" w:hAnsi="Times New Roman"/>
          <w:b/>
          <w:bCs/>
          <w:sz w:val="24"/>
          <w:szCs w:val="24"/>
        </w:rPr>
      </w:pPr>
      <w:r>
        <w:rPr>
          <w:rFonts w:ascii="Times New Roman" w:eastAsia="仿宋_GB2312" w:hAnsi="Times New Roman" w:hint="eastAsia"/>
          <w:b/>
          <w:bCs/>
          <w:sz w:val="24"/>
          <w:szCs w:val="24"/>
        </w:rPr>
        <w:t>说明：教学指导教案、作品简介为必填项，如有字幕须提供对应字幕信息，材料将作为教学成果展评奖的部分依据。</w:t>
      </w:r>
    </w:p>
    <w:p w14:paraId="75F2DE9F" w14:textId="77777777" w:rsidR="00B31D39" w:rsidRDefault="00B31D39" w:rsidP="00B31D39">
      <w:pPr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 xml:space="preserve">                        </w:t>
      </w:r>
    </w:p>
    <w:p w14:paraId="7EA95C19" w14:textId="01537BC4" w:rsidR="0024070F" w:rsidRDefault="00B31D39" w:rsidP="00B31D39">
      <w:r>
        <w:rPr>
          <w:rFonts w:ascii="Times New Roman" w:eastAsia="仿宋_GB2312" w:hAnsi="Times New Roman"/>
          <w:sz w:val="28"/>
          <w:szCs w:val="28"/>
        </w:rPr>
        <w:t xml:space="preserve">            </w:t>
      </w:r>
    </w:p>
    <w:sectPr w:rsidR="00240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55"/>
    <w:rsid w:val="0024070F"/>
    <w:rsid w:val="003E0A55"/>
    <w:rsid w:val="00B3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D38EE-4928-4EF2-9FB0-E13AD0CA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D3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张竟卓</dc:creator>
  <cp:keywords/>
  <dc:description/>
  <cp:lastModifiedBy>张竟卓</cp:lastModifiedBy>
  <cp:revision>2</cp:revision>
  <dcterms:created xsi:type="dcterms:W3CDTF">2022-04-11T01:35:00Z</dcterms:created>
  <dcterms:modified xsi:type="dcterms:W3CDTF">2022-04-11T01:35:00Z</dcterms:modified>
</cp:coreProperties>
</file>